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56458" w14:textId="77777777" w:rsidR="00C96262" w:rsidRDefault="00C96262" w:rsidP="00C71E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  <w:bookmarkStart w:id="0" w:name="_Hlk147820449"/>
      <w:bookmarkStart w:id="1" w:name="_Hlk147820289"/>
    </w:p>
    <w:p w14:paraId="47FF087C" w14:textId="549B2BF6" w:rsidR="00C96262" w:rsidRDefault="00FA2C1C" w:rsidP="00C71E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  <w:hyperlink r:id="rId5" w:history="1">
        <w:r w:rsidR="00D320AE" w:rsidRPr="0097450B">
          <w:rPr>
            <w:rStyle w:val="a3"/>
            <w:rFonts w:ascii="Times New Roman" w:hAnsi="Times New Roman"/>
            <w:b/>
            <w:kern w:val="0"/>
            <w:sz w:val="28"/>
            <w14:ligatures w14:val="none"/>
          </w:rPr>
          <w:t>https://disk.yandex.ru/i/9PnBgdIrsSsw6A</w:t>
        </w:r>
      </w:hyperlink>
    </w:p>
    <w:p w14:paraId="46AF8F73" w14:textId="77777777" w:rsidR="00D320AE" w:rsidRDefault="00D320AE" w:rsidP="00C71E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</w:p>
    <w:p w14:paraId="692C28BA" w14:textId="794E32C8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МИНИСТЕРСТВО ПРОСВЕЩЕНИЯ РОССИЙСКОЙ ФЕДЕРАЦИИ</w:t>
      </w:r>
    </w:p>
    <w:p w14:paraId="5E2360BA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bookmarkStart w:id="2" w:name="b3de95a0-e130-48e2-a18c-e3421c12e8af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 xml:space="preserve">Министерство образования и науки Республики Татарстан </w:t>
      </w:r>
      <w:bookmarkEnd w:id="2"/>
    </w:p>
    <w:p w14:paraId="0E42B4C3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bookmarkStart w:id="3" w:name="b87bf85c-5ffc-4767-ae37-927ac69312d3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Исполнительный комитет Новошешминского муниципального района Республики Татарстан</w:t>
      </w:r>
      <w:bookmarkEnd w:id="3"/>
    </w:p>
    <w:p w14:paraId="301D539D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:lang w:val="en-US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М</w:t>
      </w: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Б</w:t>
      </w:r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ОУ "</w:t>
      </w:r>
      <w:proofErr w:type="spellStart"/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Утяшкинская</w:t>
      </w:r>
      <w:proofErr w:type="spellEnd"/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 </w:t>
      </w: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С</w:t>
      </w:r>
      <w:r w:rsidRPr="00C71E7C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>ОШ "</w:t>
      </w:r>
    </w:p>
    <w:p w14:paraId="701D7F68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p w14:paraId="36AD9CA9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p w14:paraId="3D5FDE2E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p w14:paraId="21DB5BEF" w14:textId="77777777" w:rsidR="00C71E7C" w:rsidRPr="00C71E7C" w:rsidRDefault="00C71E7C" w:rsidP="00C71E7C">
      <w:pPr>
        <w:spacing w:after="0" w:line="276" w:lineRule="auto"/>
        <w:ind w:left="120"/>
        <w:rPr>
          <w:kern w:val="0"/>
          <w:lang w:val="en-US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71E7C" w:rsidRPr="00C71E7C" w14:paraId="319F0EE8" w14:textId="77777777" w:rsidTr="00966BF1">
        <w:tc>
          <w:tcPr>
            <w:tcW w:w="3114" w:type="dxa"/>
          </w:tcPr>
          <w:p w14:paraId="7762B5C4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РАССМОТРЕНО</w:t>
            </w:r>
          </w:p>
          <w:p w14:paraId="20E40728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руководитель ШМО естественно-научного цикла</w:t>
            </w:r>
          </w:p>
          <w:p w14:paraId="66F3532F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1FCB211F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Хасаншина Л.Ф.</w:t>
            </w:r>
          </w:p>
          <w:p w14:paraId="4EC25D14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Протокол№1 от «28» августа   2023 г.</w:t>
            </w:r>
          </w:p>
          <w:p w14:paraId="1179B8A9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05ADF08F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7CF24429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УВР</w:t>
            </w:r>
          </w:p>
          <w:p w14:paraId="752DCB28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78D7BDE1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Чапкова</w:t>
            </w:r>
            <w:proofErr w:type="spellEnd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И.З.</w:t>
            </w:r>
          </w:p>
          <w:p w14:paraId="079C66CA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Протокол№1 от «29» августа   2023 г.</w:t>
            </w:r>
          </w:p>
          <w:p w14:paraId="16200537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6574BA70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4A214203" w14:textId="77777777" w:rsidR="00C71E7C" w:rsidRPr="00C71E7C" w:rsidRDefault="00C71E7C" w:rsidP="00C71E7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Директор МБОУ "</w:t>
            </w:r>
            <w:proofErr w:type="spellStart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>Утяшкинская</w:t>
            </w:r>
            <w:proofErr w:type="spellEnd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СОШ"</w:t>
            </w:r>
          </w:p>
          <w:p w14:paraId="78EE596F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6AE9EA30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Главнова</w:t>
            </w:r>
            <w:proofErr w:type="spellEnd"/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Н.М.</w:t>
            </w:r>
          </w:p>
          <w:p w14:paraId="2ACA1ED0" w14:textId="77777777" w:rsidR="00C71E7C" w:rsidRPr="00C71E7C" w:rsidRDefault="00C71E7C" w:rsidP="00C71E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71E7C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  <w:t>Приказ№43 от «29» августа   2023 г.</w:t>
            </w:r>
          </w:p>
          <w:p w14:paraId="270CD048" w14:textId="77777777" w:rsidR="00C71E7C" w:rsidRPr="00C71E7C" w:rsidRDefault="00C71E7C" w:rsidP="00C71E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E0BAF53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6151E335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1D866337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4798EB3A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5084FD64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p w14:paraId="18F9BFB2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РАБОЧАЯ ПРОГРАММА</w:t>
      </w:r>
    </w:p>
    <w:p w14:paraId="403BC563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501049DF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учебного курса «Индивидуальный проект»</w:t>
      </w:r>
    </w:p>
    <w:p w14:paraId="1BEEC0DD" w14:textId="77777777" w:rsidR="00C71E7C" w:rsidRPr="00C71E7C" w:rsidRDefault="00C71E7C" w:rsidP="00C71E7C">
      <w:pPr>
        <w:spacing w:after="0" w:line="408" w:lineRule="auto"/>
        <w:ind w:left="120"/>
        <w:jc w:val="center"/>
        <w:rPr>
          <w:kern w:val="0"/>
          <w14:ligatures w14:val="none"/>
        </w:rPr>
      </w:pPr>
      <w:r w:rsidRPr="00C71E7C">
        <w:rPr>
          <w:rFonts w:ascii="Times New Roman" w:hAnsi="Times New Roman"/>
          <w:color w:val="000000"/>
          <w:kern w:val="0"/>
          <w:sz w:val="28"/>
          <w14:ligatures w14:val="none"/>
        </w:rPr>
        <w:t>для обучающихся 10-11 классов</w:t>
      </w:r>
    </w:p>
    <w:p w14:paraId="31699163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39FB5829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7A71E486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7E58DB64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31E58F21" w14:textId="77777777" w:rsidR="00C71E7C" w:rsidRPr="00C71E7C" w:rsidRDefault="00C71E7C" w:rsidP="00C71E7C">
      <w:pPr>
        <w:spacing w:after="0" w:line="276" w:lineRule="auto"/>
        <w:rPr>
          <w:kern w:val="0"/>
          <w14:ligatures w14:val="none"/>
        </w:rPr>
      </w:pPr>
    </w:p>
    <w:p w14:paraId="4EB0ABF2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6AC13D46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</w:p>
    <w:p w14:paraId="1258A8E2" w14:textId="77777777" w:rsidR="00C71E7C" w:rsidRPr="00C71E7C" w:rsidRDefault="00C71E7C" w:rsidP="00C71E7C">
      <w:pPr>
        <w:spacing w:after="0" w:line="276" w:lineRule="auto"/>
        <w:ind w:left="120"/>
        <w:jc w:val="center"/>
        <w:rPr>
          <w:kern w:val="0"/>
          <w14:ligatures w14:val="none"/>
        </w:rPr>
      </w:pPr>
      <w:bookmarkStart w:id="4" w:name="056d9d5c-b2bc-4133-b8cf-f3db506692dc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 xml:space="preserve">с. Татарское </w:t>
      </w:r>
      <w:proofErr w:type="spellStart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Утяшкино</w:t>
      </w:r>
      <w:proofErr w:type="spellEnd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 xml:space="preserve"> </w:t>
      </w:r>
      <w:bookmarkStart w:id="5" w:name="7c791777-c725-4234-9ae7-a684b7e75e81"/>
      <w:bookmarkEnd w:id="4"/>
      <w:r w:rsidRPr="00C71E7C">
        <w:rPr>
          <w:rFonts w:ascii="Times New Roman" w:hAnsi="Times New Roman"/>
          <w:b/>
          <w:color w:val="000000"/>
          <w:kern w:val="0"/>
          <w:sz w:val="28"/>
          <w14:ligatures w14:val="none"/>
        </w:rPr>
        <w:t>2023</w:t>
      </w:r>
      <w:bookmarkEnd w:id="5"/>
    </w:p>
    <w:bookmarkEnd w:id="0"/>
    <w:p w14:paraId="6E53A2A4" w14:textId="77777777" w:rsidR="00C71E7C" w:rsidRPr="00C71E7C" w:rsidRDefault="00C71E7C" w:rsidP="00C71E7C">
      <w:pPr>
        <w:spacing w:after="0" w:line="276" w:lineRule="auto"/>
        <w:ind w:left="120"/>
        <w:rPr>
          <w:kern w:val="0"/>
          <w14:ligatures w14:val="none"/>
        </w:rPr>
      </w:pPr>
    </w:p>
    <w:bookmarkEnd w:id="1"/>
    <w:p w14:paraId="45C21B7F" w14:textId="77777777" w:rsidR="00C71E7C" w:rsidRDefault="00C71E7C" w:rsidP="00DA1017">
      <w:pPr>
        <w:spacing w:after="0" w:line="240" w:lineRule="auto"/>
        <w:ind w:left="676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A830CFB" w14:textId="77777777" w:rsidR="00C71E7C" w:rsidRDefault="00C71E7C" w:rsidP="00DA1017">
      <w:pPr>
        <w:spacing w:after="0" w:line="240" w:lineRule="auto"/>
        <w:ind w:left="676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142E287" w14:textId="77777777" w:rsidR="00C71E7C" w:rsidRDefault="00C71E7C" w:rsidP="00DA1017">
      <w:pPr>
        <w:spacing w:after="0" w:line="240" w:lineRule="auto"/>
        <w:ind w:left="676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BB7B8B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14:paraId="5235BBF0" w14:textId="7FC37B5D" w:rsidR="00DA1017" w:rsidRPr="00DA1017" w:rsidRDefault="00DA1017" w:rsidP="00DA101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Рабочая программа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 «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 составлена для учащихся 10-11-х классов на два года обучения. В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="009801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учебном году программа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будет  реализована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10-х </w:t>
      </w:r>
      <w:r w:rsidR="00347263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(первый год обучения)</w:t>
      </w:r>
      <w:r w:rsidR="003472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11-х</w:t>
      </w:r>
      <w:r w:rsidR="00347263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</w:t>
      </w:r>
      <w:r w:rsidR="003472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второй</w:t>
      </w:r>
      <w:r w:rsidR="00347263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 обучения)</w:t>
      </w:r>
      <w:r w:rsidR="003472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классах.</w:t>
      </w:r>
    </w:p>
    <w:p w14:paraId="23C6CB8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Целью 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учебного курса «Индивидуальный проект» является создание организационно-информационных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методических  условий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освоения учащимися  опыта проектной деятельности для развития личности обучающегося, способной:</w:t>
      </w:r>
    </w:p>
    <w:p w14:paraId="1C7B0EA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адаптироваться в условиях сложного, изменчивого мира;</w:t>
      </w:r>
    </w:p>
    <w:p w14:paraId="37ECF162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проявлять социальную ответственность;</w:t>
      </w:r>
    </w:p>
    <w:p w14:paraId="17F50D9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самостоятельно добывать новые знания, работать над развитием интеллекта;</w:t>
      </w:r>
    </w:p>
    <w:p w14:paraId="2F178DFC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конструктивно сотрудничать с окружающими людьми;</w:t>
      </w:r>
    </w:p>
    <w:p w14:paraId="35AEC98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генерировать новые идеи, творчески мыслить.</w:t>
      </w:r>
    </w:p>
    <w:p w14:paraId="0D74FBE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реализации поставленной цели решаются следующие 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5BEFD26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обучение навыкам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проблематизации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(формулирования ведущей проблемы и под проблемы, постановки задач, вытекающих из этих проблем);</w:t>
      </w:r>
    </w:p>
    <w:p w14:paraId="1A67E0A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14:paraId="1E22770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</w:t>
      </w:r>
    </w:p>
    <w:p w14:paraId="2B3E2EC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обучение поиску нужной информации, вычленению и усвоению необходимого знания из информационного поля;</w:t>
      </w:r>
    </w:p>
    <w:p w14:paraId="0B944D5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14:paraId="536821C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обучение умению презентовать ход своей деятельности и ее результаты;</w:t>
      </w:r>
    </w:p>
    <w:p w14:paraId="5CE3BB7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конструктивного сотрудничества;</w:t>
      </w:r>
    </w:p>
    <w:p w14:paraId="279B693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развитие навыков публичного выступления</w:t>
      </w:r>
    </w:p>
    <w:p w14:paraId="1021656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тьюторские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технологии, проблемное обучение, учебное исследование, проблемно -поисковые технологии, творческие проекты).  </w:t>
      </w:r>
    </w:p>
    <w:p w14:paraId="6C3B561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Место предмета «Индивидуальный проект» в учебном плане</w:t>
      </w:r>
    </w:p>
    <w:p w14:paraId="3B628301" w14:textId="5BF45D18" w:rsidR="00DA1017" w:rsidRPr="00DA1017" w:rsidRDefault="00E25D70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учебный год предмет внеурочной </w:t>
      </w:r>
      <w:proofErr w:type="gramStart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деятельности  «</w:t>
      </w:r>
      <w:proofErr w:type="gramEnd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проект» изучается в 10  классе в объеме 35 часов (1 час в неделю, 35 учебных недель).</w:t>
      </w:r>
    </w:p>
    <w:p w14:paraId="4D487E53" w14:textId="2BB05D8C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 годовым календарным учебным графиком и расписанием занятий (уроков) на 202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учебный год настоящая рабочая программа рас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читана в 10 классе на 35 часов</w:t>
      </w:r>
      <w:r w:rsidR="00E25D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123227F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 РЕЗУЛЬТАТЫ</w:t>
      </w:r>
      <w:proofErr w:type="gramEnd"/>
    </w:p>
    <w:p w14:paraId="6BEF550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индивидуальных проектов.</w:t>
      </w:r>
    </w:p>
    <w:p w14:paraId="579CCC5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обучающимися самостоятельно под руководством учителя  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14:paraId="35593D9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Результаты выполнения индивидуального проекта должны отражать:</w:t>
      </w:r>
    </w:p>
    <w:p w14:paraId="3B9CA4F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сформированность навыков коммуникативной, учебно- исследовательской деятельности, критического мышления;</w:t>
      </w:r>
    </w:p>
    <w:p w14:paraId="0371932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к инновационной, аналитической, творческой, интеллектуальной деятельности;</w:t>
      </w:r>
    </w:p>
    <w:p w14:paraId="372685C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5BE6D18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4100DE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обучающимся в течение одного года в каждом классе (в 10 классе, в 11 классе)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595CAA3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Личностные результаты</w:t>
      </w:r>
    </w:p>
    <w:p w14:paraId="52FA6741" w14:textId="77777777" w:rsidR="00DA1017" w:rsidRPr="00DA1017" w:rsidRDefault="00DA1017" w:rsidP="00DA101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Личностные результаты </w:t>
      </w: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освоения основной образовательной программы среднего общего образования:</w:t>
      </w:r>
    </w:p>
    <w:p w14:paraId="6B5804B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себе, к своему здоровью, к познанию себя:</w:t>
      </w:r>
    </w:p>
    <w:p w14:paraId="2AB929EF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1C8A86AD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095D4DF4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5B843878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7A774196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4C1C0A35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неприятие вредных привычек: курения, употребления алкоголя, наркотиков.</w:t>
      </w:r>
    </w:p>
    <w:p w14:paraId="6AC070B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России как к Родине (Отечеству):</w:t>
      </w:r>
    </w:p>
    <w:p w14:paraId="73AFFD2E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4190C778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6A4126E0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607D48DF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воспитание уважения к культуре, языкам, традициям и обычаям народов, проживающих в Российской Федерации.</w:t>
      </w:r>
    </w:p>
    <w:p w14:paraId="416189A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закону, государству и к гражданскому обществу:</w:t>
      </w:r>
    </w:p>
    <w:p w14:paraId="55E98734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7AF4CC0D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14:paraId="1C44F9B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1D2CF05F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600E2EE6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1B2A04D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 </w:t>
      </w:r>
    </w:p>
    <w:p w14:paraId="3608C3C3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14:paraId="094ADBE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с окружающими людьми:</w:t>
      </w:r>
    </w:p>
    <w:p w14:paraId="17E2A1AE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6C61609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6EC416B0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73A74BD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7415FC61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0A7FFDC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14:paraId="6B370AAA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39A0FA0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FA458C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0EEE7E4C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эстетическое отношения к миру, готовность к эстетическому обустройству собственного быта.</w:t>
      </w:r>
    </w:p>
    <w:p w14:paraId="6E6FDF7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14:paraId="54DD6286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ответственное отношение к созданию семьи на основе осознанного принятия ценностей семейной жизни;</w:t>
      </w:r>
    </w:p>
    <w:p w14:paraId="4C199DCC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положительный образ семьи, отцовства и материнства, традиционных семейных ценностей.</w:t>
      </w:r>
    </w:p>
    <w:p w14:paraId="0DC7834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отношения обучающихся к труду, в сфере социально-экономических отношений:</w:t>
      </w:r>
    </w:p>
    <w:p w14:paraId="3A036740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ко всем формам собственности, готовность к защите своей собственности,</w:t>
      </w:r>
    </w:p>
    <w:p w14:paraId="2F9CC7C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осознанный выбор будущей профессии как путь и способ реализации собственных жизненных планов;</w:t>
      </w:r>
    </w:p>
    <w:p w14:paraId="2CA93313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72193D8F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4D5B991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к самообслуживанию, включая обучение и выполнение домашних обязанностей.</w:t>
      </w:r>
    </w:p>
    <w:p w14:paraId="4E0D418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14:paraId="6D98A685" w14:textId="77777777" w:rsidR="00DA1017" w:rsidRPr="00DA1017" w:rsidRDefault="00DA1017" w:rsidP="00DA1017">
      <w:pPr>
        <w:numPr>
          <w:ilvl w:val="0"/>
          <w:numId w:val="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1439368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Метапредметные результаты</w:t>
      </w:r>
    </w:p>
    <w:p w14:paraId="71ED966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Метапредметные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14:paraId="42B00AEB" w14:textId="77777777" w:rsidR="00DA1017" w:rsidRPr="00DA1017" w:rsidRDefault="00DA1017" w:rsidP="00DA1017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769FAC0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696FCB4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49696A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C3797E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ставить и формулировать собственные задачи в образовательной деятельности и жизненных ситуациях;</w:t>
      </w:r>
    </w:p>
    <w:p w14:paraId="2BCC682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BC40F7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0B91E84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организовывать эффективный поиск ресурсов, необходимых для достижения поставленной цели;</w:t>
      </w:r>
    </w:p>
    <w:p w14:paraId="7789A1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сопоставлять полученный результат деятельности с поставленной заранее целью.</w:t>
      </w:r>
    </w:p>
    <w:p w14:paraId="7615AD4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Познавательные универсальные учебные действия</w:t>
      </w:r>
    </w:p>
    <w:p w14:paraId="38A669C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3347BB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6F7AEA74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59814F3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50C8BA2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F9B88AC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4CD70207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F75B4A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менять и удерживать разные позиции в познавательной деятельности.</w:t>
      </w:r>
    </w:p>
    <w:p w14:paraId="11A19E3B" w14:textId="77777777" w:rsidR="00DA1017" w:rsidRPr="00DA1017" w:rsidRDefault="00DA1017" w:rsidP="00DA1017">
      <w:pPr>
        <w:numPr>
          <w:ilvl w:val="0"/>
          <w:numId w:val="13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003FEC4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2F57B45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2AE1398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7B3299F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F497A3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20E24F99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распознавать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конфликтогенные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25145C3A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ПРЕДМЕТНЫЕ РЕЗУЛЬТАТЫ</w:t>
      </w:r>
    </w:p>
    <w:p w14:paraId="1922E70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10 класс</w:t>
      </w:r>
    </w:p>
    <w:p w14:paraId="6B05B5B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В результате учебно-исследовательской и проектной деятельности обучающиеся получат представление:</w:t>
      </w:r>
    </w:p>
    <w:p w14:paraId="5519BDFE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579AAB3D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63A8279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том, чем отличаются исследования в гуманитарных областях от исследований в естественных науках;</w:t>
      </w:r>
    </w:p>
    <w:p w14:paraId="4502A87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 истории науки;</w:t>
      </w:r>
    </w:p>
    <w:p w14:paraId="1204A476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новейших разработках в области науки и технологий;</w:t>
      </w:r>
    </w:p>
    <w:p w14:paraId="5725F93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66D59AB9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деятельности организаций, сообществ и структур, заинтересованных в результатах</w:t>
      </w:r>
    </w:p>
    <w:p w14:paraId="2B9DA7D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14:paraId="5A3BB30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Выпускник на базовом уровне научится:</w:t>
      </w:r>
    </w:p>
    <w:p w14:paraId="3F4FCC90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решать задачи, находящиеся на стыке нескольких учебных дисциплин;</w:t>
      </w:r>
    </w:p>
    <w:p w14:paraId="736792EA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основной алгоритм исследования при решении своих учебно-познавательных задач;</w:t>
      </w:r>
    </w:p>
    <w:p w14:paraId="677C1CB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1F6635C8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моделирования при решении исследовательских задач;</w:t>
      </w:r>
    </w:p>
    <w:p w14:paraId="2F29EDF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769AA19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2536635E" w14:textId="77777777" w:rsidR="00DA1017" w:rsidRPr="00DA1017" w:rsidRDefault="00DA1017" w:rsidP="00DA1017">
      <w:pPr>
        <w:numPr>
          <w:ilvl w:val="0"/>
          <w:numId w:val="1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формулировать научную гипотезу, ставить цель в рамках исследования и</w:t>
      </w:r>
    </w:p>
    <w:p w14:paraId="328EDF7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проектирования, исходя из культурной нормы и сообразуясь с представлениями об общем благе;</w:t>
      </w:r>
    </w:p>
    <w:p w14:paraId="2E20D68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восстанавливать контексты и пути развития того или иного вида научной деятельности,</w:t>
      </w:r>
    </w:p>
    <w:p w14:paraId="3CD2557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определяя место своего исследования или проекта в общем культурном пространстве;</w:t>
      </w:r>
    </w:p>
    <w:p w14:paraId="6C251243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отслеживать и принимать во внимание тренды и тенденции развития различных</w:t>
      </w:r>
    </w:p>
    <w:p w14:paraId="653A8D5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видов деятельности, в том числе научных, учитывать их при постановке собственных целей;</w:t>
      </w:r>
    </w:p>
    <w:p w14:paraId="124D76A9" w14:textId="77777777" w:rsidR="00DA1017" w:rsidRPr="00DA1017" w:rsidRDefault="00DA1017" w:rsidP="00DA1017">
      <w:pPr>
        <w:numPr>
          <w:ilvl w:val="0"/>
          <w:numId w:val="1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оценивать ресурсы, в том числе и нематериальные (такие, как время), необходимые</w:t>
      </w:r>
    </w:p>
    <w:p w14:paraId="40CDF76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достижения поставленной цели;</w:t>
      </w:r>
    </w:p>
    <w:p w14:paraId="389810BE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3CC70DF5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3B6F4E0A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самостоятельно и совместно с другими авторами разрабатывать систему параметров</w:t>
      </w:r>
    </w:p>
    <w:p w14:paraId="3811ADE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19492959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26C3F82D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последствия реализации своего проекта (изменения, которые</w:t>
      </w:r>
    </w:p>
    <w:p w14:paraId="47149CB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он повлечет в жизни других людей, сообществ);</w:t>
      </w:r>
    </w:p>
    <w:p w14:paraId="7CCC94BB" w14:textId="77777777" w:rsidR="00DA1017" w:rsidRPr="00DA1017" w:rsidRDefault="00DA1017" w:rsidP="00DA1017">
      <w:pPr>
        <w:numPr>
          <w:ilvl w:val="0"/>
          <w:numId w:val="2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дальнейшее развитие своего проекта или исследования, видеть</w:t>
      </w:r>
    </w:p>
    <w:p w14:paraId="4F72C6F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возможные варианты применения результатов.</w:t>
      </w:r>
    </w:p>
    <w:p w14:paraId="0148B7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14:paraId="5DC399D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14:paraId="33F0C7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Результаты выполнения индивидуального проекта должны отражать:</w:t>
      </w:r>
    </w:p>
    <w:p w14:paraId="37287071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256E74EC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способность к инновационной, аналитической, творческой, интеллектуальной деятельности;</w:t>
      </w:r>
    </w:p>
    <w:p w14:paraId="19883B5B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1A59DFB0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пособность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04E71D5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15C264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11 класс</w:t>
      </w:r>
    </w:p>
    <w:p w14:paraId="3735760B" w14:textId="77777777" w:rsidR="00DA1017" w:rsidRPr="00DA1017" w:rsidRDefault="00DA1017" w:rsidP="00DA1017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18FE4E54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14:paraId="6F0FA72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14:paraId="468D9888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-выделять основные задачи по реализации поставленной цели в проекте и исследовательской работе;</w:t>
      </w:r>
    </w:p>
    <w:p w14:paraId="412166F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-распознавать проблемы и ставить вопросы, формулировать на основании полученных результатов;</w:t>
      </w:r>
    </w:p>
    <w:p w14:paraId="39779E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-отличать факты от суждений, мнений и оценок;</w:t>
      </w:r>
    </w:p>
    <w:p w14:paraId="3D12B64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14:paraId="11E75294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-оценивать ресурсы, в том числе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нематериальные(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14:paraId="7257C59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2C450DA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-работать с литературой, выделять главное;</w:t>
      </w:r>
    </w:p>
    <w:p w14:paraId="702A6037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-оформлять результаты своего исследования или отчет о выполнении проекта;</w:t>
      </w:r>
    </w:p>
    <w:p w14:paraId="24BA0AE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14:paraId="10420423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-грамотно, кратко и четко высказывать свои мысли, уметь отвечать на вопросы и аргументировать ответы;</w:t>
      </w:r>
    </w:p>
    <w:p w14:paraId="4FA5649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14:paraId="1711DA31" w14:textId="77777777" w:rsidR="00DA1017" w:rsidRPr="00DA1017" w:rsidRDefault="00DA1017" w:rsidP="00DA1017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Обучающийся получит возможность научиться:</w:t>
      </w:r>
    </w:p>
    <w:p w14:paraId="22EC46A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-владению понятийным аппаратом проектно-исследовательской деятельности;</w:t>
      </w:r>
    </w:p>
    <w:p w14:paraId="5D5EEE4C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-применению знания технологии выполнения самостоятельного исследования;</w:t>
      </w:r>
    </w:p>
    <w:p w14:paraId="1DE8C8F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14:paraId="06720F56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-грамотно использовать в своей работе литературные данные и материалы сайтов Internet;</w:t>
      </w:r>
    </w:p>
    <w:p w14:paraId="60C30FC9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-соблюдать правила оформления исследовательской работы и отчета о выполнении проекта;</w:t>
      </w:r>
    </w:p>
    <w:p w14:paraId="36417F0B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-иллюстрировать полученные результаты, применяя статистику и современные информационные технологии;</w:t>
      </w:r>
    </w:p>
    <w:p w14:paraId="09B3877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-осознанно соблюдать правила сбора материала и его обработки и анализа;</w:t>
      </w:r>
    </w:p>
    <w:p w14:paraId="47618C9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045C6AC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14:paraId="687A3F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14:paraId="34ED47BA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0DE57846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отслеживать и принимать во внимание тенденции развития различных видов</w:t>
      </w:r>
    </w:p>
    <w:p w14:paraId="3743D6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деятельности, в том числе научных, учитывать их при постановке собственных целей;</w:t>
      </w:r>
    </w:p>
    <w:p w14:paraId="40930607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14:paraId="635B18C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тезисы по результатам выполненной работы (проекта) для публикации;</w:t>
      </w:r>
    </w:p>
    <w:p w14:paraId="38D35DA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-выбирать адекватные стратеги и коммуникации, гибко регулировать собственное речевое поведение.</w:t>
      </w:r>
    </w:p>
    <w:p w14:paraId="1FBC4F5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-осознавать свою ответственность за достоверность полученных знаний, за качество выполненного проекта;</w:t>
      </w:r>
    </w:p>
    <w:p w14:paraId="163DAD7B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принимать меры к совершенствованию (доработке) проекта на основе анализа полученных замечаний и рецензий.</w:t>
      </w:r>
    </w:p>
    <w:p w14:paraId="5735037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Достижение предметных результатов 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освоения  программы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проявляется через:</w:t>
      </w:r>
    </w:p>
    <w:p w14:paraId="27D33737" w14:textId="77777777" w:rsidR="00DA1017" w:rsidRPr="00DA1017" w:rsidRDefault="00DA1017" w:rsidP="00DA1017">
      <w:pPr>
        <w:numPr>
          <w:ilvl w:val="0"/>
          <w:numId w:val="2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основ методологии исследовательской и проектной деятельности;</w:t>
      </w:r>
    </w:p>
    <w:p w14:paraId="6CF9EEED" w14:textId="77777777" w:rsidR="00DA1017" w:rsidRPr="00DA1017" w:rsidRDefault="00DA1017" w:rsidP="00DA1017">
      <w:pPr>
        <w:numPr>
          <w:ilvl w:val="0"/>
          <w:numId w:val="2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структуры и правил оформления исследовательской и проектной работы;</w:t>
      </w:r>
    </w:p>
    <w:p w14:paraId="4B4FF1E8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владение навыками формулировки темы исследовательской и проектной работы,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доказательства  ее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актуальности;</w:t>
      </w:r>
    </w:p>
    <w:p w14:paraId="55003C34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составлять индивидуальный план исследовательской и проектной работы;</w:t>
      </w:r>
    </w:p>
    <w:p w14:paraId="05127874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выделять объект и предмет исследовательской и проектной работы;</w:t>
      </w:r>
    </w:p>
    <w:p w14:paraId="30A39A49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умение определять цель и задачи исследовательской и проектной работы;</w:t>
      </w:r>
    </w:p>
    <w:p w14:paraId="0F62B971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5970CC23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выбирать и применять на практике методы исследовательской деятельности адекватные задачам исследования;</w:t>
      </w:r>
    </w:p>
    <w:p w14:paraId="57543B5F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оформлять теоретические и экспериментальные результаты исследовательской и проектной работы;</w:t>
      </w:r>
    </w:p>
    <w:p w14:paraId="5576917D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рецензировать чужую исследовательскую или проектную работы;</w:t>
      </w:r>
    </w:p>
    <w:p w14:paraId="40B84A6B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научно-обоснованно наблюдать за биологическими, экологическими и социальными явлениями;</w:t>
      </w:r>
    </w:p>
    <w:p w14:paraId="790BB4D2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описывать результаты наблюдений, обсуждения полученных фактов;</w:t>
      </w:r>
    </w:p>
    <w:p w14:paraId="5124E735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проводить опыт в соответствии с задачами, объяснить результаты;</w:t>
      </w:r>
    </w:p>
    <w:p w14:paraId="0FC6AD1B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проводить измерения с помощью различных приборов;</w:t>
      </w:r>
    </w:p>
    <w:p w14:paraId="53EB97E9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выполнять письменные инструкции правил безопасности;</w:t>
      </w:r>
    </w:p>
    <w:p w14:paraId="102F9AD7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оформлять результаты исследования с помощью описания фактов, составления простых таблиц, графиков, формулирования выводов.</w:t>
      </w:r>
    </w:p>
    <w:p w14:paraId="0D53F1BE" w14:textId="77777777" w:rsidR="00DA1017" w:rsidRPr="00DA1017" w:rsidRDefault="00DA1017" w:rsidP="00DA1017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окончании изучения курса учащиеся должны владеть понятиями: </w:t>
      </w: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14:paraId="686DAC0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ОБРАЗОВАНИЯ</w:t>
      </w:r>
    </w:p>
    <w:p w14:paraId="526CCC7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 класс, первый год обучения</w:t>
      </w:r>
    </w:p>
    <w:p w14:paraId="32EC3E0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C15769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14:paraId="4E73D1C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Инициализация проекта</w:t>
      </w:r>
    </w:p>
    <w:p w14:paraId="4C43A55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безотметочной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14:paraId="5A2B09F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Методические рекомендации по написанию и оформлению курсовых работ, проектов, исследовательских работ.</w:t>
      </w:r>
    </w:p>
    <w:p w14:paraId="40294E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Структура проектов, курсовых и исследовательских работ.</w:t>
      </w:r>
    </w:p>
    <w:p w14:paraId="0BBEDA5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14:paraId="33CA229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Виды переработки чужого текста. Понятия: конспект, тезисы, реферат, аннотация, рецензия.</w:t>
      </w:r>
    </w:p>
    <w:p w14:paraId="6C9E4B3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14:paraId="0FB8F5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Применение информационных технологий в исследовании, проекте, курсовых </w:t>
      </w:r>
      <w:proofErr w:type="spellStart"/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работах.Работа</w:t>
      </w:r>
      <w:proofErr w:type="spellEnd"/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словари, справочники, библиографические издания, периодическая печать и др. Методика работы в музеях, архивах.</w:t>
      </w:r>
    </w:p>
    <w:p w14:paraId="45B855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14:paraId="4BBB13D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Оформление промежуточных результатов проектной деятельности</w:t>
      </w:r>
    </w:p>
    <w:p w14:paraId="62F57BC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7E9A0BC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11 класс, второй год обучения</w:t>
      </w:r>
    </w:p>
    <w:p w14:paraId="76C2E1F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D642A6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14:paraId="76BCAC7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Управление оформлением и завершением проектов</w:t>
      </w:r>
    </w:p>
    <w:p w14:paraId="3F31C173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14:paraId="72D73FCD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Защита результатов проектной деятельности</w:t>
      </w:r>
    </w:p>
    <w:p w14:paraId="46B7924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14:paraId="0B74BDD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4. Рефлексия проектной деятельности</w:t>
      </w:r>
    </w:p>
    <w:p w14:paraId="18A38C1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Рефлексия проектной деятельности. Дальнейшее планирование осуществления проектов.</w:t>
      </w:r>
    </w:p>
    <w:p w14:paraId="5543186A" w14:textId="77777777" w:rsidR="00DA1017" w:rsidRPr="00DA1017" w:rsidRDefault="00DA1017" w:rsidP="00DA1017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Формы контроля за результатами освоение программы.</w:t>
      </w:r>
    </w:p>
    <w:p w14:paraId="0A0C793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Формами отчетности проектной деятельности являются текстовые отчеты, научно-исследовательские работы, презентации, видеофильмы, фоторепортажи с комментариями, стендовые отчеты и т.д.</w:t>
      </w:r>
    </w:p>
    <w:p w14:paraId="1B93239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Предусматривается организация учебного процесса в двух взаимосвязанных и взаимодополняющих формах:</w:t>
      </w:r>
    </w:p>
    <w:p w14:paraId="76C97EA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урочная форма, в которой учитель объясняет новый материал и консультирует учащихся в процессе выполнения ими практических заданий;</w:t>
      </w:r>
    </w:p>
    <w:p w14:paraId="2B0C668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14:paraId="15C5C96C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Проект должен быть представлен на бумажном и электронном носителе информации.</w:t>
      </w:r>
    </w:p>
    <w:p w14:paraId="5FCCE43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течение учебного года осуществляется текущий и итоговый контроль за выполнением проекта.</w:t>
      </w:r>
    </w:p>
    <w:p w14:paraId="525AE8D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Текущий контроль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осуществляется после изучения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отдельных  частей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содержания курса и его теоретической части (цель контроля: качество усвоения теории создания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проекта) и оценивается  отметками «2», «3», «4» или «5».  Оценки выставляются по следующим критериям:</w:t>
      </w:r>
    </w:p>
    <w:p w14:paraId="04A467E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«5»: теоретический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  понят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обучающимся, излагается им в собственной интерпретации и сопровождается иллюстрациями и примерами; обучающиеся самостоятельно формулируют выводы и анализируют содержание проектов.</w:t>
      </w:r>
    </w:p>
    <w:p w14:paraId="323338A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«4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»:  теоретический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материал обучающимися  усвоен формально, но воспроизводится в целом  без ошибок;  используются заимствованные  иллюстрации и примеры; формулирует выводы и осуществляет анализ с помощью учителя и по наводящим вопросам.</w:t>
      </w:r>
    </w:p>
    <w:p w14:paraId="721029F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«3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»:  теоретический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материал усвоен фрагментарно; отвечает на простые вопросы репродуктивного характера;  участвует в диалоге с учителем при обсуждении учебного материала.</w:t>
      </w:r>
    </w:p>
    <w:p w14:paraId="7125D7E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«2»: теоретический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  не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усвоен в полном объеме; в учебной деятельности на уроке не участвует.</w:t>
      </w:r>
    </w:p>
    <w:p w14:paraId="53D841D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Оценка индивидуальных проектов (см. Приложение)</w:t>
      </w:r>
    </w:p>
    <w:p w14:paraId="2A6279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течение работы над учебным проектом контроль за ходом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выполнения  индивидуального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проекта осуществляется систематически; обучающиеся представляют рабочие материалы и проделанную работу  по запросу учителя.</w:t>
      </w:r>
    </w:p>
    <w:p w14:paraId="1EEB272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качестве формы итоговой отчетности в конце изучения курса в каждом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классе  проводится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конференция учащихся с представлением проектной работы. Во время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ученической  конференции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работу оценивает экспертная группа, в состав которой входят педагоги, имеющие опыт  руководства проектной и исследовательской деятельностью обучающихся.</w:t>
      </w:r>
    </w:p>
    <w:p w14:paraId="3E49B8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 итогам представления работы выставляется оценка за «защиту проекта». Если обучающийся представил более одного проекта,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  итоговой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признается лучшая из полученных оценок.</w:t>
      </w:r>
    </w:p>
    <w:p w14:paraId="2D2FE6C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Защита проекта признается успешной, если проект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соответствует  соответствующим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требованиям, выполнен учащимся самостоятельно и в ходе защиты учащийся  продемонстрировал владение содержанием проекта.</w:t>
      </w:r>
    </w:p>
    <w:p w14:paraId="21B4DF0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Итоговая  годовая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 оценка в 10 и в 11 классах  выставляется как среднее арифметическое полугодовых оценок за  каждое полугодие и оценки за защиту индивидуального проекта.</w:t>
      </w:r>
    </w:p>
    <w:p w14:paraId="32DC994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</w:t>
      </w:r>
    </w:p>
    <w:p w14:paraId="53F15086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tbl>
      <w:tblPr>
        <w:tblW w:w="973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4"/>
        <w:gridCol w:w="1417"/>
        <w:gridCol w:w="2126"/>
      </w:tblGrid>
      <w:tr w:rsidR="00DA1017" w:rsidRPr="00DA1017" w14:paraId="5EDD799D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F7B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71C2" w14:textId="18A7F694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F052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 класс</w:t>
            </w:r>
          </w:p>
        </w:tc>
      </w:tr>
      <w:tr w:rsidR="00DA1017" w:rsidRPr="00DA1017" w14:paraId="1CD5E439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7797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C9DA" w14:textId="1479BEC8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3/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7C8D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27C0502E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1E9F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9147" w14:textId="4B9BB213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30A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4A6D4D7F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B753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Оформление промежуточных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B0FC" w14:textId="6370057E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987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4533BD0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DE6C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оформлением и завершением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B48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142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AD05C61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5DC5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4C2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11C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75598413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B659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Рефлексия  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6E9E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67A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77DD750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CA43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1B77" w14:textId="30DC74CE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AE1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</w:tbl>
    <w:p w14:paraId="71B9F6FE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КАЛЕНДАРНО-ТЕМАТИЧЕСКОЕ ПЛАНИРОВАНИЕ</w:t>
      </w:r>
    </w:p>
    <w:p w14:paraId="064573CD" w14:textId="29F47B4C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</w:t>
      </w:r>
      <w:r w:rsidR="007600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класс, первый год обучения</w:t>
      </w:r>
    </w:p>
    <w:tbl>
      <w:tblPr>
        <w:tblW w:w="988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146"/>
        <w:gridCol w:w="990"/>
        <w:gridCol w:w="994"/>
      </w:tblGrid>
      <w:tr w:rsidR="00DA1017" w:rsidRPr="00DA1017" w14:paraId="5B4F110B" w14:textId="77777777" w:rsidTr="00DA1017">
        <w:trPr>
          <w:trHeight w:val="374"/>
        </w:trPr>
        <w:tc>
          <w:tcPr>
            <w:tcW w:w="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7826F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</w:t>
            </w:r>
          </w:p>
          <w:p w14:paraId="697B7AA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урока</w:t>
            </w:r>
          </w:p>
        </w:tc>
        <w:tc>
          <w:tcPr>
            <w:tcW w:w="7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1CC62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раздела, темы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AF1E8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</w:tr>
      <w:tr w:rsidR="00DA1017" w:rsidRPr="00DA1017" w14:paraId="4FD329B5" w14:textId="77777777" w:rsidTr="00DA1017">
        <w:trPr>
          <w:trHeight w:val="3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DC2F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C594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944A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B4E9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</w:t>
            </w:r>
          </w:p>
        </w:tc>
      </w:tr>
      <w:tr w:rsidR="00DA1017" w:rsidRPr="00DA1017" w14:paraId="089AC88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3F4B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FF38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1. Введение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090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2A041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19DD696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C11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469E5" w14:textId="73BA9EB5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</w:t>
            </w:r>
            <w:r w:rsidR="00A465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«индивидуальный проект».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5F48F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04.09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FE0B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6B2B74B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298B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C88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Типология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25B35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1CA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700B49E" w14:textId="77777777" w:rsidTr="00DA1017">
        <w:trPr>
          <w:trHeight w:val="296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E787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013E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Технология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8078A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620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F3414A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D79BB" w14:textId="77777777" w:rsid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11DB91C" w14:textId="1FC0F757" w:rsidR="00966BF1" w:rsidRPr="00DA1017" w:rsidRDefault="00966BF1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4B5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2. Инициализация проекта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E8F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3E42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26600F6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8B0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769E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и проблема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566D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7A70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51EDD1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C14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4C8E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Научный аппарат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C979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F78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B126CEC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1532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388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презентации и защиты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3E20A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37B6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0AD035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9644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93A7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470BE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62B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D10FA2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6F75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B24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презентации  и защиты  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85F5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F8C2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DC006D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899C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066A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разработки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FA63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905C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B78FAE3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3A5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D097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Примеры  индивидуальных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17BD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8BDE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4A9B98C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DBF5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380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Структура проекта.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8B42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5395E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F59465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FFD6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97E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67B5A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6E2D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A8DC500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B870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951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эмпирического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46EC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04.12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A8F0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447164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B797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F129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Статистические методы.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7D35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4615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8312B4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D98A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6EF4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Наблюдение и эксперимент.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55240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13F9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350D6F6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5BE6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5274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теоретического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1277D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4A59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075519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37E0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774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 работы с  информацией.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E66388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52F5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039DA61" w14:textId="77777777" w:rsidTr="00DA1017">
        <w:trPr>
          <w:trHeight w:val="334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8619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536E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Логические методы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8DDB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F8BF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FCFD32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B711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DC01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Логика действий при планировании работы.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E9D1D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E3B9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198736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5A4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2F80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Календарный график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25A65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A8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D75D08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90E6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3D40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Применение информационных технологий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A41A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64C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D10D7C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D3B9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4997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в сети Интернет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30B3F0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3D72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F52CF1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25E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7294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с научной литературой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864F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6F4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482BB73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EF3E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FC34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работы в музеях, архивах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2627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83E8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7FDCC98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DE37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D6C3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работы в музеях, архивах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DFF4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649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A951B6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EBEA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417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 систематизация материалов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2C05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A394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AF7D34B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A50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7125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Способы и формы представления данных.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82EC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6B26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3A3F26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1B9F8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80AC7" w14:textId="163FD706" w:rsidR="00DA1017" w:rsidRPr="00DA1017" w:rsidRDefault="00FA2C1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+-</w:t>
            </w:r>
            <w:r w:rsidR="00DA1017"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3. Оформление промежуточных результатов проектной деятельности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24A2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E480B3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64F8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6A5A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эскизов, моделей, макетов.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E7BF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6B3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E77332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2A06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1944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Требования к оформлению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2F68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7BD5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8812A12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15D3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2EE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эскизов, моделей, макетов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C982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505E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377F28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7BE4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B2CB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Психологические аспекты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F458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BAFE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439F7D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A10FE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C9E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Перспективы развития проекта.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9CFE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968E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67C8D6D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5434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3BF2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947B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1C7D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BAED182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A4D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BD02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CCF85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1DE0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255131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5FD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0848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82FD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F2E6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21294D5C" w14:textId="77777777" w:rsidR="00DA1017" w:rsidRPr="00DA1017" w:rsidRDefault="00DA1017" w:rsidP="00DA101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0685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8176"/>
        <w:gridCol w:w="1024"/>
        <w:gridCol w:w="1013"/>
      </w:tblGrid>
      <w:tr w:rsidR="00DA1017" w:rsidRPr="00DA1017" w14:paraId="1F4A2FA4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899943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98D2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  класс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A28D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E18CD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7626E043" w14:textId="77777777" w:rsidTr="002245B5">
        <w:trPr>
          <w:trHeight w:val="13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125EC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AB4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1. Введение    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FA70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88A8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546BFC88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66346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CB54D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итогов проектов 10 класса. Стартовая диагностика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3735C" w14:textId="110364F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D5894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5309943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3D448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3B70E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проекта с учетом рекомендаций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27950" w14:textId="4A450762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4DB30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4572C150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791F1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6987A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проекта с учетом рекомендаций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45690" w14:textId="55392885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B9AEC6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CEDCD7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EFCA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00775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Планирование деятельности по проекту на 11 класс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AFD74" w14:textId="3A4EB037" w:rsidR="00AD57AB" w:rsidRPr="00DA1017" w:rsidRDefault="006B54BA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27.09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A1ED6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90A584B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EFF9EA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35BF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2. Управление оформлением и завершением проектов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FB603B" w14:textId="619756B1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780F0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7EB7668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A1EA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775C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Применение информационных технологий, работа в сети Интернет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5DAC68" w14:textId="2970F5DF" w:rsidR="00AD57AB" w:rsidRPr="00DA1017" w:rsidRDefault="006B54BA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BE134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3AFD85C9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A70EA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A81A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Применение информационных технологий, работа в сети Интернет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8D73F4" w14:textId="283856E4" w:rsidR="00AD57AB" w:rsidRPr="00DA1017" w:rsidRDefault="006B54BA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5AFD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A76E5BB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23CBF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1453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Компьютерная обработка данных исследования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2993BE" w14:textId="2A8C0CF0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B5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15B969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0D711D4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8290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BA3B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Компьютерная обработка данных исследования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33EB0F" w14:textId="19678E17" w:rsidR="00AD57AB" w:rsidRPr="00DA1017" w:rsidRDefault="006B54BA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25.10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D80E8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4BC95F74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3F226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FD404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Библиография, справочная литература, каталоги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9868B1" w14:textId="2034C160" w:rsidR="00AD57AB" w:rsidRPr="00DA1017" w:rsidRDefault="006B54BA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53A46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5B5B91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FBEAF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2F55F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Библиография, справочная литература, каталоги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2C2762" w14:textId="071B457B" w:rsidR="00AD57AB" w:rsidRPr="00DA1017" w:rsidRDefault="006B54BA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FCDC4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295E2E23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8A558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F583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 систематизация материалов по проектной работе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E8C0E1" w14:textId="25E96809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C2B84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0AB8D12F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CBD9F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34C7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 систематизация материалов по проектной работе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BA1513" w14:textId="4F13BB4F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  <w:r w:rsidR="006B5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7669F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224698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DAF5E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7DAB4D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процессы исполнения, контроля и завершения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217014" w14:textId="7B52F8B4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6B5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59791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F9E43FC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0F6F8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F786A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процессы исполнения, контроля и завершения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FB38C7" w14:textId="3F0B2A0E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DDB98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1192BBC0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31EB9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E6290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Мониторинг выполняемых работ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839D4" w14:textId="0620F114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F5C3F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3F8F3A1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9669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10D96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контроля исполнения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31AD1" w14:textId="58EFCD8B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7D58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8B045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0B36063F" w14:textId="77777777" w:rsidTr="002245B5">
        <w:trPr>
          <w:trHeight w:val="27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40A7F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3A64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контроля исполнения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0F6456" w14:textId="7AE809DB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90FF6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AC8810D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A4301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945F8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Управление завершением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E154E" w14:textId="0AA7C233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445D9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246F711B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BCD3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D0D80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Управление завершением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8BC2C4" w14:textId="2E5B3580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BB95D2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FBAB814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EE26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723BD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72CDC5" w14:textId="1D27C196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AD57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4CDCAE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F68139C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4D24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49157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F88761" w14:textId="5AE3784F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E66BC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0ACAC958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354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A4E32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Архив проекта. Составление архива проекта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B6A6BB" w14:textId="0A5D89BA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D58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14.02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275A95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219A3F99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AE5D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F939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архива проекта: электронный вариант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7EBE35" w14:textId="78A6EDB9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3DEE0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489BEBF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68CC0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27620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Главные предпосылки успеха публичного выступления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0A4AF7" w14:textId="33A75E0F" w:rsidR="00AD57AB" w:rsidRPr="00DA1017" w:rsidRDefault="007D580C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  <w:r w:rsidR="00AD57AB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AD57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ADF6B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DB35F2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78C0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42FA2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Навыки монологической речи.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53FEB8" w14:textId="77A6BC42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D580C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14.03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F9A68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5F4DC991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606B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BEF66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Аргументирующая речь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2BE4E2" w14:textId="52911F3F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8A138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2A0DC8EC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3AB2FE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182A7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Публичное выступление и личность.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2E2C57" w14:textId="246883B0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7E01F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1BFA5A8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1E065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A7AA8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авторского доклада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02B2A" w14:textId="3D2BF69C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4C393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52D2DE03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431444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D66D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3. Защита результатов проектной деятельности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E524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6DB97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4A811C1F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BEEB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26D60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bookmarkStart w:id="6" w:name="_GoBack"/>
            <w:bookmarkEnd w:id="6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Публичная защита результатов проектной деятельности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AD604" w14:textId="0ADA1AC2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11EA2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7745E21B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A0FC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CC79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13F0D" w14:textId="6C4129DD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C97BD" w14:textId="7C1E9AF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33AACC6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02BB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98902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Публичная защита результатов проектной деятельности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9EBCB" w14:textId="1AEFF5A1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478AF5" w14:textId="0EF36D51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4C425F0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700E0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77D2E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Экспертиза проектов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EA4EF7" w14:textId="6AE26D18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26.05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E419F1" w14:textId="2BB579DE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6023FCAD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05DE6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F281B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Экспертиза проектов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26EB2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1D892B" w14:textId="6C111163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5794DAF2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172AE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9646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4. Рефлексия  проектной деятельности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D0861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71F9F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3A2A439D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05AFF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F9D64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Дальнейшее планирование осуществления проектов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5B402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790C8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57AB" w:rsidRPr="00DA1017" w14:paraId="5D072585" w14:textId="77777777" w:rsidTr="002245B5">
        <w:trPr>
          <w:trHeight w:val="3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0BAA7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53943" w14:textId="77777777" w:rsidR="00AD57AB" w:rsidRPr="00DA1017" w:rsidRDefault="00AD57AB" w:rsidP="00AD57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299B4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AF817A" w14:textId="77777777" w:rsidR="00AD57AB" w:rsidRPr="00DA1017" w:rsidRDefault="00AD57AB" w:rsidP="00AD5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637576C" w14:textId="77777777" w:rsidR="00DA1017" w:rsidRPr="00DA1017" w:rsidRDefault="00DA1017" w:rsidP="00DA1017">
      <w:pPr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</w:t>
      </w:r>
    </w:p>
    <w:p w14:paraId="4421D0F5" w14:textId="77777777" w:rsidR="00DA1017" w:rsidRPr="00DA1017" w:rsidRDefault="00DA1017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Критерии оценивания индивидуального проекта</w:t>
      </w:r>
    </w:p>
    <w:tbl>
      <w:tblPr>
        <w:tblW w:w="11169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250"/>
        <w:gridCol w:w="1955"/>
      </w:tblGrid>
      <w:tr w:rsidR="00DA1017" w:rsidRPr="00DA1017" w14:paraId="26C9C536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114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Сформированность видов деятельности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EB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Уровень, кол-во баллов</w:t>
            </w:r>
          </w:p>
        </w:tc>
      </w:tr>
      <w:tr w:rsidR="00DA1017" w:rsidRPr="00DA1017" w14:paraId="01F7ED7E" w14:textId="77777777" w:rsidTr="00DA1017">
        <w:trPr>
          <w:trHeight w:val="264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75B8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1.Коммуникативной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EA2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Изложить и оформить собранный материал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0A5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527276BE" w14:textId="7777777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EBE5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A31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B3A29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146AF66" w14:textId="7777777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422DB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A56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5B3F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9D3E013" w14:textId="77777777" w:rsidTr="00DA1017"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C8A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2.Познавательной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9A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Самостоятельно приобретать знания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4FB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3FCFF5C6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7DC3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32D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Ставить проблему и выбирать способы ее решения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669A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FFBC08C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4792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DCC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Осуществлять поиск и обработку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5D867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229B6F8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67B8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9427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Обосновывать и реализовывать принятое решение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9792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B9AA6ED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D0D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422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Формулировать выводы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BC9D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223AF9F" w14:textId="77777777" w:rsidTr="00DA1017">
        <w:trPr>
          <w:trHeight w:val="216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2B4EF" w14:textId="77777777" w:rsidR="00DA1017" w:rsidRPr="00DA1017" w:rsidRDefault="00DA1017" w:rsidP="00DA1017">
            <w:pPr>
              <w:spacing w:after="0" w:line="240" w:lineRule="auto"/>
              <w:ind w:left="32" w:right="65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3.Регулятивной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D858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Планировать деятельность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5F30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5796269B" w14:textId="7777777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531E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BEF8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Использовать ресурсные возможности для достижения цели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2E55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06A20EC" w14:textId="7777777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3F1E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4251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407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E869E6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E53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4.Способность к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1C8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B3C855D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74E60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инновационной деятельности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A6D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411C055C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1E26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аналитической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257B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4B963E2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7A41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творческой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CF5A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D14BDFE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A8F1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интеллектуальной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32F9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7F407E7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9DE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5.Способность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7E9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73E1561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E05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постановки цели и формулирования гипотезы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398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6C47048C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0C5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планирования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076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927EB0B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664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отбора и интерпретации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0F39C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7585BBE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F2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3E6C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59A147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7BDD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презентации результатов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0A01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5DB8B2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8348" w14:textId="77777777" w:rsidR="00DA1017" w:rsidRPr="00DA1017" w:rsidRDefault="00DA1017" w:rsidP="00DA1017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6.Качество проекта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0C2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DDF4443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9C6D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Целостность и взаимосвязь научного аппарата, содержания и творческого продукта.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CBD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12008863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7E8E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 самостоятельности (уникальности) не менее 70% (антиплагиат), установленной при проверке в сети интернет (наличии протокола проверки на антиплагиат).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5DA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3D33D96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CFF27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Научно-познавательная уникальность (оригинальность) проекта. Наличие грамотно оформленных ссылок.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5560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43E4A7F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8FEA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Уникальность, оригинальность творческого продукта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3D77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44BCC88C" w14:textId="77777777"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Уровни сформированности навыков проектной деятельности</w:t>
      </w:r>
    </w:p>
    <w:tbl>
      <w:tblPr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456"/>
        <w:gridCol w:w="2362"/>
      </w:tblGrid>
      <w:tr w:rsidR="00DA1017" w:rsidRPr="00DA1017" w14:paraId="31DD354F" w14:textId="7777777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6779B" w14:textId="77777777" w:rsidR="00DA1017" w:rsidRPr="00DA1017" w:rsidRDefault="00DA1017" w:rsidP="00DA101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Критерий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397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Базовый (0-25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7B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Повышенный (26-30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DA1017" w:rsidRPr="00DA1017" w14:paraId="2429B652" w14:textId="7777777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2EC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Коммуникативная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151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29B3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 </w:t>
            </w:r>
          </w:p>
        </w:tc>
      </w:tr>
      <w:tr w:rsidR="00DA1017" w:rsidRPr="00DA1017" w14:paraId="3A621864" w14:textId="7777777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2E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Познавательная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22FC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в целом свидетельствует о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способности  с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помощью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B4F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Работа  свидетельствует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 способности самостоятельно  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 </w:t>
            </w:r>
          </w:p>
        </w:tc>
      </w:tr>
      <w:tr w:rsidR="00DA1017" w:rsidRPr="00DA1017" w14:paraId="51A88BCE" w14:textId="7777777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7CE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Регулятивная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B7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Продемонстрированы навыки определения темы и планирования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работы.Работа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доведена до конца и представлена комиссии.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C8C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представления.Контроль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 коррекция осуществлялись самостоятельно.</w:t>
            </w:r>
          </w:p>
        </w:tc>
      </w:tr>
      <w:tr w:rsidR="00DA1017" w:rsidRPr="00DA1017" w14:paraId="06ABBFA0" w14:textId="7777777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82DE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0A5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36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обучающимся самостоятельно.</w:t>
            </w:r>
          </w:p>
        </w:tc>
      </w:tr>
      <w:tr w:rsidR="00DA1017" w:rsidRPr="00DA1017" w14:paraId="69EDF212" w14:textId="7777777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001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Способность постановки цели и формулирования гипотезы, планирования работы, отбора и интерпретации, структурирования 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52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47D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Данные виды деятельности осуществляются 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обучающимся самостоятельно.</w:t>
            </w:r>
          </w:p>
        </w:tc>
      </w:tr>
    </w:tbl>
    <w:p w14:paraId="686C9D1D" w14:textId="77777777"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lastRenderedPageBreak/>
        <w:t>Составляющие оценки индивидуального проекта:</w:t>
      </w:r>
    </w:p>
    <w:p w14:paraId="29D4560D" w14:textId="77777777"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Процесс работы над проектом (сформированность познавательных, регулятивных УУД, способность к осуществлению деятельности, необходимой для работы над проектом)</w:t>
      </w:r>
    </w:p>
    <w:p w14:paraId="51F5F582" w14:textId="77777777"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Оформление проекта и его защита (сформированность коммуникативных УУД, качество проекта и его презентации).</w:t>
      </w:r>
    </w:p>
    <w:p w14:paraId="63D84C53" w14:textId="77777777" w:rsidR="00DA1017" w:rsidRPr="00DA1017" w:rsidRDefault="00DA1017" w:rsidP="00DA1017">
      <w:pPr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Работы реферативного характера, излагающие общедоступную информацию, к защите не допускаются.</w:t>
      </w:r>
    </w:p>
    <w:p w14:paraId="7BF4ECA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Перевод первичных баллов в отметку*: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4242"/>
        <w:gridCol w:w="3019"/>
      </w:tblGrid>
      <w:tr w:rsidR="00DA1017" w:rsidRPr="00DA1017" w14:paraId="26C16EAB" w14:textId="77777777" w:rsidTr="002B1491"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E76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77A5" w14:textId="77777777" w:rsidR="00DA1017" w:rsidRPr="00DA1017" w:rsidRDefault="00DA1017" w:rsidP="00DA1017">
            <w:pPr>
              <w:spacing w:after="0" w:line="240" w:lineRule="auto"/>
              <w:ind w:right="228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(оценка)</w:t>
            </w:r>
          </w:p>
        </w:tc>
        <w:tc>
          <w:tcPr>
            <w:tcW w:w="1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EB8E" w14:textId="77777777" w:rsidR="00DA1017" w:rsidRPr="00DA1017" w:rsidRDefault="00DA1017" w:rsidP="00DA1017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первичных баллов**</w:t>
            </w:r>
          </w:p>
        </w:tc>
      </w:tr>
      <w:tr w:rsidR="00DA1017" w:rsidRPr="00DA1017" w14:paraId="7832A04E" w14:textId="77777777" w:rsidTr="002B1491"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65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Низкий уровень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D35E" w14:textId="77777777"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«неудовлетворительно» («2»)</w:t>
            </w:r>
          </w:p>
        </w:tc>
        <w:tc>
          <w:tcPr>
            <w:tcW w:w="1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A5AD" w14:textId="77777777"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0-14 первичных баллов</w:t>
            </w:r>
          </w:p>
        </w:tc>
      </w:tr>
      <w:tr w:rsidR="00DA1017" w:rsidRPr="00DA1017" w14:paraId="402A6E0A" w14:textId="77777777" w:rsidTr="002B1491">
        <w:tc>
          <w:tcPr>
            <w:tcW w:w="11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CD4F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Базовый уровень 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A853" w14:textId="77777777"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«удовлетворительно» («3»)</w:t>
            </w:r>
          </w:p>
        </w:tc>
        <w:tc>
          <w:tcPr>
            <w:tcW w:w="1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5283" w14:textId="77777777"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15-20 первичных баллов </w:t>
            </w:r>
          </w:p>
        </w:tc>
      </w:tr>
      <w:tr w:rsidR="00DA1017" w:rsidRPr="00DA1017" w14:paraId="455A89B3" w14:textId="77777777" w:rsidTr="002B1491">
        <w:tc>
          <w:tcPr>
            <w:tcW w:w="11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C58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56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«хорошо» («4»)</w:t>
            </w:r>
          </w:p>
        </w:tc>
        <w:tc>
          <w:tcPr>
            <w:tcW w:w="1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BE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21-25 первичных баллов </w:t>
            </w:r>
          </w:p>
        </w:tc>
      </w:tr>
      <w:tr w:rsidR="00DA1017" w:rsidRPr="00DA1017" w14:paraId="483171F3" w14:textId="77777777" w:rsidTr="002B1491"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828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Повышенный уровень 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46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«отлично» («5»)</w:t>
            </w:r>
          </w:p>
        </w:tc>
        <w:tc>
          <w:tcPr>
            <w:tcW w:w="1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ADE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26-30 первичных баллов </w:t>
            </w:r>
          </w:p>
        </w:tc>
      </w:tr>
    </w:tbl>
    <w:p w14:paraId="2BED5ADC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*) при получении дробного результата он округляется до целых по правилам округления.</w:t>
      </w:r>
    </w:p>
    <w:p w14:paraId="4BC36CC2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**) каждый проект оценивается не менее чем двумя экспертами; количество средних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баллов  по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 каждому проекту равно среднему арифметическому сумм первичных баллов, выставленных экспертами.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675"/>
      </w:tblGrid>
      <w:tr w:rsidR="00DA1017" w:rsidRPr="00DA1017" w14:paraId="54E70A5D" w14:textId="77777777" w:rsidTr="002B1491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9621" w14:textId="0E6B069A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2D4F" w14:textId="7D9313C9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705206DA" w14:textId="77777777" w:rsidR="006F5322" w:rsidRDefault="006F5322"/>
    <w:sectPr w:rsidR="006F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0FC"/>
    <w:multiLevelType w:val="multilevel"/>
    <w:tmpl w:val="328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525CB"/>
    <w:multiLevelType w:val="multilevel"/>
    <w:tmpl w:val="348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33B98"/>
    <w:multiLevelType w:val="multilevel"/>
    <w:tmpl w:val="E4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2761C"/>
    <w:multiLevelType w:val="multilevel"/>
    <w:tmpl w:val="BB2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06535"/>
    <w:multiLevelType w:val="multilevel"/>
    <w:tmpl w:val="D8A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72A94"/>
    <w:multiLevelType w:val="multilevel"/>
    <w:tmpl w:val="3DA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D2ADE"/>
    <w:multiLevelType w:val="multilevel"/>
    <w:tmpl w:val="A31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B5573"/>
    <w:multiLevelType w:val="multilevel"/>
    <w:tmpl w:val="AFC2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20D8D"/>
    <w:multiLevelType w:val="multilevel"/>
    <w:tmpl w:val="2CC4B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F02C02"/>
    <w:multiLevelType w:val="multilevel"/>
    <w:tmpl w:val="24BC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0051B"/>
    <w:multiLevelType w:val="multilevel"/>
    <w:tmpl w:val="1B8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622E"/>
    <w:multiLevelType w:val="multilevel"/>
    <w:tmpl w:val="808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A77A8"/>
    <w:multiLevelType w:val="multilevel"/>
    <w:tmpl w:val="7B0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D127CF"/>
    <w:multiLevelType w:val="multilevel"/>
    <w:tmpl w:val="CE8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D38F6"/>
    <w:multiLevelType w:val="multilevel"/>
    <w:tmpl w:val="00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82FAF"/>
    <w:multiLevelType w:val="multilevel"/>
    <w:tmpl w:val="255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E418E9"/>
    <w:multiLevelType w:val="multilevel"/>
    <w:tmpl w:val="A8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53F43"/>
    <w:multiLevelType w:val="multilevel"/>
    <w:tmpl w:val="77A6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B470F"/>
    <w:multiLevelType w:val="multilevel"/>
    <w:tmpl w:val="95A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A5B7D"/>
    <w:multiLevelType w:val="multilevel"/>
    <w:tmpl w:val="1C0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95583"/>
    <w:multiLevelType w:val="multilevel"/>
    <w:tmpl w:val="AE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A7345"/>
    <w:multiLevelType w:val="multilevel"/>
    <w:tmpl w:val="F33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DB1EBC"/>
    <w:multiLevelType w:val="multilevel"/>
    <w:tmpl w:val="84BA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60157"/>
    <w:multiLevelType w:val="multilevel"/>
    <w:tmpl w:val="07D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6A01C7"/>
    <w:multiLevelType w:val="multilevel"/>
    <w:tmpl w:val="ACF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71568"/>
    <w:multiLevelType w:val="multilevel"/>
    <w:tmpl w:val="F8D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23"/>
  </w:num>
  <w:num w:numId="8">
    <w:abstractNumId w:val="24"/>
  </w:num>
  <w:num w:numId="9">
    <w:abstractNumId w:val="14"/>
  </w:num>
  <w:num w:numId="10">
    <w:abstractNumId w:val="17"/>
  </w:num>
  <w:num w:numId="11">
    <w:abstractNumId w:val="16"/>
  </w:num>
  <w:num w:numId="12">
    <w:abstractNumId w:val="22"/>
  </w:num>
  <w:num w:numId="13">
    <w:abstractNumId w:val="8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25"/>
  </w:num>
  <w:num w:numId="21">
    <w:abstractNumId w:val="15"/>
  </w:num>
  <w:num w:numId="22">
    <w:abstractNumId w:val="20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6D"/>
    <w:rsid w:val="000F6ACC"/>
    <w:rsid w:val="00193261"/>
    <w:rsid w:val="002236B3"/>
    <w:rsid w:val="002245B5"/>
    <w:rsid w:val="002877FC"/>
    <w:rsid w:val="002B1491"/>
    <w:rsid w:val="002F3B50"/>
    <w:rsid w:val="0032445B"/>
    <w:rsid w:val="00346A1B"/>
    <w:rsid w:val="00347263"/>
    <w:rsid w:val="005F6D53"/>
    <w:rsid w:val="00640CA5"/>
    <w:rsid w:val="006B54BA"/>
    <w:rsid w:val="006F5322"/>
    <w:rsid w:val="0076003C"/>
    <w:rsid w:val="007D580C"/>
    <w:rsid w:val="008F364F"/>
    <w:rsid w:val="00920817"/>
    <w:rsid w:val="00966BF1"/>
    <w:rsid w:val="009725DC"/>
    <w:rsid w:val="009801A8"/>
    <w:rsid w:val="00A46515"/>
    <w:rsid w:val="00AD57AB"/>
    <w:rsid w:val="00C71E7C"/>
    <w:rsid w:val="00C96262"/>
    <w:rsid w:val="00D320AE"/>
    <w:rsid w:val="00DA1017"/>
    <w:rsid w:val="00DD786D"/>
    <w:rsid w:val="00E25D70"/>
    <w:rsid w:val="00EC29D7"/>
    <w:rsid w:val="00F66279"/>
    <w:rsid w:val="00F77B26"/>
    <w:rsid w:val="00FA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2363"/>
  <w15:chartTrackingRefBased/>
  <w15:docId w15:val="{2A348774-AC07-4160-BAB9-C68BE05F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A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A101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8">
    <w:name w:val="c58"/>
    <w:basedOn w:val="a0"/>
    <w:rsid w:val="00DA1017"/>
  </w:style>
  <w:style w:type="paragraph" w:customStyle="1" w:styleId="c31">
    <w:name w:val="c3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DA1017"/>
  </w:style>
  <w:style w:type="paragraph" w:customStyle="1" w:styleId="c41">
    <w:name w:val="c4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DA1017"/>
  </w:style>
  <w:style w:type="paragraph" w:customStyle="1" w:styleId="c37">
    <w:name w:val="c3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3">
    <w:name w:val="c43"/>
    <w:basedOn w:val="a0"/>
    <w:rsid w:val="00DA1017"/>
  </w:style>
  <w:style w:type="paragraph" w:customStyle="1" w:styleId="c27">
    <w:name w:val="c2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A1017"/>
  </w:style>
  <w:style w:type="paragraph" w:customStyle="1" w:styleId="c39">
    <w:name w:val="c3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2">
    <w:name w:val="c62"/>
    <w:basedOn w:val="a0"/>
    <w:rsid w:val="00DA1017"/>
  </w:style>
  <w:style w:type="paragraph" w:customStyle="1" w:styleId="c17">
    <w:name w:val="c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DA1017"/>
  </w:style>
  <w:style w:type="paragraph" w:customStyle="1" w:styleId="c47">
    <w:name w:val="c4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3">
    <w:name w:val="c73"/>
    <w:basedOn w:val="a0"/>
    <w:rsid w:val="00DA1017"/>
  </w:style>
  <w:style w:type="character" w:customStyle="1" w:styleId="c74">
    <w:name w:val="c74"/>
    <w:basedOn w:val="a0"/>
    <w:rsid w:val="00DA1017"/>
  </w:style>
  <w:style w:type="paragraph" w:customStyle="1" w:styleId="c107">
    <w:name w:val="c10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DA1017"/>
  </w:style>
  <w:style w:type="paragraph" w:customStyle="1" w:styleId="c88">
    <w:name w:val="c8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9">
    <w:name w:val="c10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DA1017"/>
  </w:style>
  <w:style w:type="character" w:customStyle="1" w:styleId="c23">
    <w:name w:val="c23"/>
    <w:basedOn w:val="a0"/>
    <w:rsid w:val="00DA1017"/>
  </w:style>
  <w:style w:type="paragraph" w:customStyle="1" w:styleId="c68">
    <w:name w:val="c6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9">
    <w:name w:val="c4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8">
    <w:name w:val="c98"/>
    <w:basedOn w:val="a0"/>
    <w:rsid w:val="00DA1017"/>
  </w:style>
  <w:style w:type="paragraph" w:customStyle="1" w:styleId="c15">
    <w:name w:val="c1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6">
    <w:name w:val="c116"/>
    <w:basedOn w:val="a0"/>
    <w:rsid w:val="00DA1017"/>
  </w:style>
  <w:style w:type="paragraph" w:customStyle="1" w:styleId="c35">
    <w:name w:val="c3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6">
    <w:name w:val="c6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5">
    <w:name w:val="c8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DA1017"/>
  </w:style>
  <w:style w:type="character" w:customStyle="1" w:styleId="c9">
    <w:name w:val="c9"/>
    <w:basedOn w:val="a0"/>
    <w:rsid w:val="00DA1017"/>
  </w:style>
  <w:style w:type="character" w:customStyle="1" w:styleId="c52">
    <w:name w:val="c52"/>
    <w:basedOn w:val="a0"/>
    <w:rsid w:val="00DA1017"/>
  </w:style>
  <w:style w:type="character" w:customStyle="1" w:styleId="c5">
    <w:name w:val="c5"/>
    <w:basedOn w:val="a0"/>
    <w:rsid w:val="00DA1017"/>
  </w:style>
  <w:style w:type="paragraph" w:customStyle="1" w:styleId="c71">
    <w:name w:val="c7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7">
    <w:name w:val="c77"/>
    <w:basedOn w:val="a0"/>
    <w:rsid w:val="00DA1017"/>
  </w:style>
  <w:style w:type="paragraph" w:customStyle="1" w:styleId="c32">
    <w:name w:val="c32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DA1017"/>
  </w:style>
  <w:style w:type="paragraph" w:customStyle="1" w:styleId="c13">
    <w:name w:val="c1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4">
    <w:name w:val="c1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9">
    <w:name w:val="c6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1">
    <w:name w:val="c91"/>
    <w:basedOn w:val="a0"/>
    <w:rsid w:val="00DA1017"/>
  </w:style>
  <w:style w:type="paragraph" w:customStyle="1" w:styleId="c117">
    <w:name w:val="c1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C962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9PnBgdIrsSsw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6155</Words>
  <Characters>35090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Амина</cp:lastModifiedBy>
  <cp:revision>21</cp:revision>
  <dcterms:created xsi:type="dcterms:W3CDTF">2023-09-04T11:10:00Z</dcterms:created>
  <dcterms:modified xsi:type="dcterms:W3CDTF">2023-12-13T07:25:00Z</dcterms:modified>
</cp:coreProperties>
</file>